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03" w:rsidRPr="00356EB3" w:rsidRDefault="00683303" w:rsidP="00356EB3">
      <w:pPr>
        <w:jc w:val="center"/>
        <w:rPr>
          <w:b/>
          <w:sz w:val="56"/>
          <w:szCs w:val="56"/>
        </w:rPr>
      </w:pPr>
      <w:r w:rsidRPr="00356EB3">
        <w:rPr>
          <w:b/>
          <w:sz w:val="56"/>
          <w:szCs w:val="56"/>
        </w:rPr>
        <w:t>Конкурс начинающих переводчиков 2015 года</w:t>
      </w:r>
    </w:p>
    <w:p w:rsidR="00683303" w:rsidRDefault="00683303" w:rsidP="00683303">
      <w:bookmarkStart w:id="0" w:name="_GoBack"/>
      <w:bookmarkEnd w:id="0"/>
    </w:p>
    <w:p w:rsidR="00683303" w:rsidRDefault="00683303" w:rsidP="00683303">
      <w:r>
        <w:t>Институт русской литературы (Пушкинский Дом) РАН совместно с Союзом писателей Санкт-Петербурга (секция художественного перевода) объявляет Конкурс начинающих переводчиков.</w:t>
      </w:r>
    </w:p>
    <w:p w:rsidR="00683303" w:rsidRDefault="00683303" w:rsidP="00683303"/>
    <w:p w:rsidR="00683303" w:rsidRDefault="00683303" w:rsidP="00683303">
      <w:r>
        <w:t>Конкурс проводится при финансовой поддержке Института перевода в Москве; цель его – сохранение традиций отечественной школы художественного перевода.</w:t>
      </w:r>
    </w:p>
    <w:p w:rsidR="00683303" w:rsidRDefault="00683303" w:rsidP="00683303"/>
    <w:p w:rsidR="00683303" w:rsidRDefault="00683303" w:rsidP="00683303">
      <w:r>
        <w:t>Задачи: на конкурсной основе отметить лучшие переводы поэзии и прозы, выполненные начинающими переводчиками на материале произведений, предложенных Оргкомитетом конкурса. В состав Оргкомитета войдут четыре эксперта в соответствии с четырьмя языками Конкурса.</w:t>
      </w:r>
    </w:p>
    <w:p w:rsidR="00683303" w:rsidRDefault="00683303" w:rsidP="00683303"/>
    <w:p w:rsidR="00683303" w:rsidRDefault="00683303" w:rsidP="00683303">
      <w:r>
        <w:t xml:space="preserve">На Конкурс для перевода предложены тексты на английском, французском, немецком и испанском языках по следующим номинациям: </w:t>
      </w:r>
    </w:p>
    <w:p w:rsidR="00683303" w:rsidRDefault="00683303" w:rsidP="00683303">
      <w:r>
        <w:t xml:space="preserve">— проза </w:t>
      </w:r>
    </w:p>
    <w:p w:rsidR="00683303" w:rsidRDefault="00683303" w:rsidP="00683303">
      <w:r>
        <w:t xml:space="preserve">— поэзия </w:t>
      </w:r>
    </w:p>
    <w:p w:rsidR="00683303" w:rsidRDefault="00683303" w:rsidP="00683303">
      <w:r>
        <w:t>Победители награждаются по каждой номинации.</w:t>
      </w:r>
    </w:p>
    <w:p w:rsidR="00683303" w:rsidRDefault="00683303" w:rsidP="00683303"/>
    <w:p w:rsidR="00683303" w:rsidRDefault="00683303" w:rsidP="00683303">
      <w:r>
        <w:t>Для участников Конкурса не устанавливается ограничений по возрасту, гражданству и месту жительства. Начинающим может считать себя всякий переводчик, делающий первые шаги в художественном переводе, не состоящий ни в каком профессиональном союзе и имеющий не более трех переводных публикаций.</w:t>
      </w:r>
    </w:p>
    <w:p w:rsidR="00683303" w:rsidRDefault="00683303" w:rsidP="00683303"/>
    <w:p w:rsidR="00683303" w:rsidRDefault="00683303" w:rsidP="00683303">
      <w:r>
        <w:t>Объявление победителей, торжественная церемония награждения состоится в конце декабря 2015 года. О точной дате будет объявлено дополнительно.</w:t>
      </w:r>
    </w:p>
    <w:p w:rsidR="00683303" w:rsidRDefault="00683303" w:rsidP="00683303"/>
    <w:p w:rsidR="00683303" w:rsidRDefault="00683303" w:rsidP="00683303">
      <w:r>
        <w:t xml:space="preserve">Ниже расположены ссылки на тексты, предлагаемые для переводов, с указанием (проза/поэзия) и электронным адресом, по которому их можно высылать; также их можно высылать по адресу: bonorum.aequatio@gmail.com. Перевод желательно помещать в приложение и дополнять контактными данными участника (электронный адрес, домашний и / или мобильный телефон). Переводы можно также доставлять и в приемную дирекции Пушкинского Дома (199034, </w:t>
      </w:r>
      <w:proofErr w:type="gramStart"/>
      <w:r>
        <w:t>СПб.,</w:t>
      </w:r>
      <w:proofErr w:type="gramEnd"/>
      <w:r>
        <w:t xml:space="preserve"> наб. Макарова, д. 4) в конверте с указанием, с какого языка они выполнены, и с контактными данными участника.</w:t>
      </w:r>
    </w:p>
    <w:p w:rsidR="00683303" w:rsidRDefault="00683303" w:rsidP="00683303"/>
    <w:p w:rsidR="00683303" w:rsidRDefault="00683303" w:rsidP="00683303">
      <w:r>
        <w:lastRenderedPageBreak/>
        <w:t xml:space="preserve">Крайний срок подачи переводов — 20 ноября 2015 года. </w:t>
      </w:r>
    </w:p>
    <w:p w:rsidR="00683303" w:rsidRDefault="00683303" w:rsidP="00683303">
      <w:r>
        <w:t xml:space="preserve">Английский язык: проза поэзия </w:t>
      </w:r>
    </w:p>
    <w:p w:rsidR="00683303" w:rsidRDefault="00683303" w:rsidP="00683303">
      <w:r>
        <w:t xml:space="preserve">Французский язык: проза поэзия </w:t>
      </w:r>
    </w:p>
    <w:p w:rsidR="00683303" w:rsidRDefault="00683303" w:rsidP="00683303">
      <w:r>
        <w:t xml:space="preserve">Немецкий язык: проза поэзия </w:t>
      </w:r>
    </w:p>
    <w:p w:rsidR="00683303" w:rsidRDefault="00683303" w:rsidP="00683303">
      <w:r>
        <w:t>Испанский язык: проза поэзия</w:t>
      </w:r>
    </w:p>
    <w:p w:rsidR="00683303" w:rsidRDefault="00683303" w:rsidP="00683303"/>
    <w:p w:rsidR="000A0E4D" w:rsidRDefault="00683303" w:rsidP="00683303">
      <w:r>
        <w:t>Информация о конкурсе на сайте Пушкинского Дома: http://www.pushkinskijdom.ru/Default.aspx?tabid=11258</w:t>
      </w:r>
    </w:p>
    <w:sectPr w:rsidR="000A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03"/>
    <w:rsid w:val="000A0E4D"/>
    <w:rsid w:val="00356EB3"/>
    <w:rsid w:val="0068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4DFA6-A2CB-4AFC-9782-36D3A778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2015-09-11T07:49:00Z</dcterms:created>
  <dcterms:modified xsi:type="dcterms:W3CDTF">2015-09-14T11:50:00Z</dcterms:modified>
</cp:coreProperties>
</file>